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4566"/>
        <w:gridCol w:w="3192"/>
      </w:tblGrid>
      <w:tr w:rsidR="00835DEF" w:rsidTr="007B58FF">
        <w:tc>
          <w:tcPr>
            <w:tcW w:w="1818" w:type="dxa"/>
          </w:tcPr>
          <w:p w:rsidR="00835DEF" w:rsidRDefault="00835DEF">
            <w:bookmarkStart w:id="0" w:name="_GoBack"/>
            <w:bookmarkEnd w:id="0"/>
            <w:r>
              <w:t>Date Team Meeting Cycle Stages</w:t>
            </w:r>
          </w:p>
        </w:tc>
        <w:tc>
          <w:tcPr>
            <w:tcW w:w="7758" w:type="dxa"/>
            <w:gridSpan w:val="2"/>
          </w:tcPr>
          <w:p w:rsidR="00835DEF" w:rsidRDefault="00E57E65">
            <w:r>
              <w:t>Guiding Questions and/or Recommended Next Steps</w:t>
            </w:r>
          </w:p>
        </w:tc>
      </w:tr>
      <w:tr w:rsidR="00E57E65" w:rsidTr="007B58FF">
        <w:tc>
          <w:tcPr>
            <w:tcW w:w="1818" w:type="dxa"/>
            <w:vMerge w:val="restart"/>
          </w:tcPr>
          <w:p w:rsidR="00E57E65" w:rsidRDefault="00E57E65">
            <w:r>
              <w:t>Stage One: Before instruction of a topic or unit…..</w:t>
            </w:r>
          </w:p>
        </w:tc>
        <w:tc>
          <w:tcPr>
            <w:tcW w:w="7758" w:type="dxa"/>
            <w:gridSpan w:val="2"/>
          </w:tcPr>
          <w:p w:rsidR="00E57E65" w:rsidRDefault="00E57E65">
            <w:r>
              <w:t>Have you given a pre-assessment?</w:t>
            </w:r>
          </w:p>
        </w:tc>
      </w:tr>
      <w:tr w:rsidR="00E57E65" w:rsidTr="007B58FF">
        <w:tc>
          <w:tcPr>
            <w:tcW w:w="1818" w:type="dxa"/>
            <w:vMerge/>
          </w:tcPr>
          <w:p w:rsidR="00E57E65" w:rsidRDefault="00E57E65"/>
        </w:tc>
        <w:tc>
          <w:tcPr>
            <w:tcW w:w="4566" w:type="dxa"/>
          </w:tcPr>
          <w:p w:rsidR="00E57E65" w:rsidRDefault="00E57E65">
            <w:r>
              <w:t>Yes</w:t>
            </w:r>
          </w:p>
        </w:tc>
        <w:tc>
          <w:tcPr>
            <w:tcW w:w="3192" w:type="dxa"/>
          </w:tcPr>
          <w:p w:rsidR="00E57E65" w:rsidRDefault="00E57E65">
            <w:r>
              <w:t>No</w:t>
            </w:r>
          </w:p>
        </w:tc>
      </w:tr>
      <w:tr w:rsidR="00E57E65" w:rsidTr="007B58FF">
        <w:tc>
          <w:tcPr>
            <w:tcW w:w="1818" w:type="dxa"/>
            <w:vMerge/>
          </w:tcPr>
          <w:p w:rsidR="00E57E65" w:rsidRDefault="00E57E65"/>
        </w:tc>
        <w:tc>
          <w:tcPr>
            <w:tcW w:w="4566" w:type="dxa"/>
          </w:tcPr>
          <w:p w:rsidR="00E57E65" w:rsidRDefault="00E57E65">
            <w:r>
              <w:t>Follow the Data Team Process:</w:t>
            </w:r>
          </w:p>
          <w:p w:rsidR="00E57E65" w:rsidRDefault="00E57E65" w:rsidP="00D02EAD">
            <w:pPr>
              <w:pStyle w:val="ListParagraph"/>
              <w:numPr>
                <w:ilvl w:val="0"/>
                <w:numId w:val="1"/>
              </w:numPr>
            </w:pPr>
            <w:r>
              <w:t>Collect &amp; analyze the data.</w:t>
            </w:r>
          </w:p>
          <w:p w:rsidR="00E57E65" w:rsidRDefault="00E57E65" w:rsidP="00D02EAD">
            <w:pPr>
              <w:pStyle w:val="ListParagraph"/>
              <w:numPr>
                <w:ilvl w:val="0"/>
                <w:numId w:val="1"/>
              </w:numPr>
            </w:pPr>
            <w:r>
              <w:t>Identify strengths &amp; obstacles. Prioritize by greatest need and ability to address.</w:t>
            </w:r>
          </w:p>
          <w:p w:rsidR="00E57E65" w:rsidRDefault="00E57E65" w:rsidP="00D02EAD">
            <w:pPr>
              <w:pStyle w:val="ListParagraph"/>
              <w:numPr>
                <w:ilvl w:val="0"/>
                <w:numId w:val="1"/>
              </w:numPr>
            </w:pPr>
            <w:r>
              <w:t>Establish a SMART goal.</w:t>
            </w:r>
          </w:p>
          <w:p w:rsidR="00E57E65" w:rsidRDefault="00E57E65" w:rsidP="00D02EAD">
            <w:pPr>
              <w:pStyle w:val="ListParagraph"/>
              <w:numPr>
                <w:ilvl w:val="0"/>
                <w:numId w:val="1"/>
              </w:numPr>
            </w:pPr>
            <w:r>
              <w:t>Select one or two strategies to address prioritized need.</w:t>
            </w:r>
          </w:p>
          <w:p w:rsidR="00E57E65" w:rsidRDefault="00E57E65" w:rsidP="00D02EAD">
            <w:pPr>
              <w:pStyle w:val="ListParagraph"/>
              <w:numPr>
                <w:ilvl w:val="0"/>
                <w:numId w:val="1"/>
              </w:numPr>
            </w:pPr>
            <w:r>
              <w:t>Determine results indicators….how will you know the strategy is working? (progress monitoring/checking for understanding)</w:t>
            </w:r>
          </w:p>
          <w:p w:rsidR="00E57E65" w:rsidRDefault="00E57E65" w:rsidP="00D02EAD">
            <w:pPr>
              <w:pStyle w:val="ListParagraph"/>
            </w:pPr>
          </w:p>
        </w:tc>
        <w:tc>
          <w:tcPr>
            <w:tcW w:w="3192" w:type="dxa"/>
          </w:tcPr>
          <w:p w:rsidR="00E57E65" w:rsidRDefault="00E57E65">
            <w:r>
              <w:t>Develop or determine the tool to be used for pre- assessing knowledge and skills. Determine a timeline for giving the pre-test &amp; length of instructional period before post-test.</w:t>
            </w:r>
          </w:p>
          <w:p w:rsidR="00E57E65" w:rsidRDefault="00E57E65"/>
          <w:p w:rsidR="00E57E65" w:rsidRDefault="00E57E65">
            <w:r>
              <w:t>Examples:</w:t>
            </w:r>
          </w:p>
          <w:p w:rsidR="00E57E65" w:rsidRDefault="00E57E65" w:rsidP="00D02EAD">
            <w:pPr>
              <w:pStyle w:val="ListParagraph"/>
              <w:numPr>
                <w:ilvl w:val="0"/>
                <w:numId w:val="2"/>
              </w:numPr>
            </w:pPr>
            <w:r>
              <w:t xml:space="preserve">Multiple choice end of unit test </w:t>
            </w:r>
          </w:p>
          <w:p w:rsidR="00E57E65" w:rsidRDefault="00E57E65" w:rsidP="007D00F2">
            <w:pPr>
              <w:pStyle w:val="ListParagraph"/>
              <w:numPr>
                <w:ilvl w:val="0"/>
                <w:numId w:val="2"/>
              </w:numPr>
            </w:pPr>
            <w:r>
              <w:t>Writing sample using a teacher designed prompt</w:t>
            </w:r>
          </w:p>
        </w:tc>
      </w:tr>
      <w:tr w:rsidR="00E57E65" w:rsidTr="007B58FF">
        <w:tc>
          <w:tcPr>
            <w:tcW w:w="1818" w:type="dxa"/>
            <w:vMerge w:val="restart"/>
          </w:tcPr>
          <w:p w:rsidR="00E57E65" w:rsidRDefault="00E57E65">
            <w:r>
              <w:t>Stage Two: During instruction…..</w:t>
            </w:r>
          </w:p>
        </w:tc>
        <w:tc>
          <w:tcPr>
            <w:tcW w:w="7758" w:type="dxa"/>
            <w:gridSpan w:val="2"/>
          </w:tcPr>
          <w:p w:rsidR="007D00F2" w:rsidRDefault="00E57E65">
            <w:r>
              <w:t xml:space="preserve">Have you been monitoring student progress with formative assessments? </w:t>
            </w:r>
          </w:p>
          <w:p w:rsidR="00E57E65" w:rsidRDefault="007D00F2">
            <w:r>
              <w:t>(formal and/or informal</w:t>
            </w:r>
            <w:r w:rsidR="00E57E65">
              <w:t>)</w:t>
            </w:r>
          </w:p>
        </w:tc>
      </w:tr>
      <w:tr w:rsidR="00E57E65" w:rsidTr="007B58FF">
        <w:tc>
          <w:tcPr>
            <w:tcW w:w="1818" w:type="dxa"/>
            <w:vMerge/>
          </w:tcPr>
          <w:p w:rsidR="00E57E65" w:rsidRDefault="00E57E65"/>
        </w:tc>
        <w:tc>
          <w:tcPr>
            <w:tcW w:w="4566" w:type="dxa"/>
          </w:tcPr>
          <w:p w:rsidR="00E57E65" w:rsidRDefault="00E57E65">
            <w:r>
              <w:t>Yes</w:t>
            </w:r>
          </w:p>
        </w:tc>
        <w:tc>
          <w:tcPr>
            <w:tcW w:w="3192" w:type="dxa"/>
          </w:tcPr>
          <w:p w:rsidR="00E57E65" w:rsidRDefault="00E57E65">
            <w:r>
              <w:t>No</w:t>
            </w:r>
          </w:p>
        </w:tc>
      </w:tr>
      <w:tr w:rsidR="00E57E65" w:rsidTr="007B58FF">
        <w:tc>
          <w:tcPr>
            <w:tcW w:w="1818" w:type="dxa"/>
            <w:vMerge/>
          </w:tcPr>
          <w:p w:rsidR="00E57E65" w:rsidRDefault="00E57E65"/>
        </w:tc>
        <w:tc>
          <w:tcPr>
            <w:tcW w:w="4566" w:type="dxa"/>
          </w:tcPr>
          <w:p w:rsidR="00E57E65" w:rsidRDefault="00E57E65">
            <w:r>
              <w:t xml:space="preserve">What does the data or your observations indicate? </w:t>
            </w:r>
          </w:p>
          <w:p w:rsidR="007B58FF" w:rsidRDefault="007B58FF"/>
          <w:p w:rsidR="00E57E65" w:rsidRDefault="00E57E65">
            <w:r>
              <w:t xml:space="preserve">Should you stay the course or select another strategy? </w:t>
            </w:r>
          </w:p>
          <w:p w:rsidR="00E57E65" w:rsidRDefault="00E57E65"/>
        </w:tc>
        <w:tc>
          <w:tcPr>
            <w:tcW w:w="3192" w:type="dxa"/>
          </w:tcPr>
          <w:p w:rsidR="00E57E65" w:rsidRDefault="00E57E65">
            <w:r>
              <w:t xml:space="preserve">How do you know if students are making progress? </w:t>
            </w:r>
          </w:p>
          <w:p w:rsidR="007B58FF" w:rsidRDefault="007B58FF"/>
          <w:p w:rsidR="00E57E65" w:rsidRDefault="00E57E65">
            <w:r>
              <w:t>Brainstorm a</w:t>
            </w:r>
            <w:r w:rsidR="00BA529F">
              <w:t xml:space="preserve"> list of formative assessments </w:t>
            </w:r>
            <w:r w:rsidR="007B58FF">
              <w:t xml:space="preserve">and select one to </w:t>
            </w:r>
            <w:r>
              <w:t xml:space="preserve">use for the remainder of the instructional period. </w:t>
            </w:r>
            <w:r w:rsidR="007B58FF">
              <w:t xml:space="preserve">If informal, how will you record your observations? </w:t>
            </w:r>
          </w:p>
        </w:tc>
      </w:tr>
      <w:tr w:rsidR="007B58FF" w:rsidTr="007B58FF">
        <w:tc>
          <w:tcPr>
            <w:tcW w:w="1818" w:type="dxa"/>
            <w:vMerge w:val="restart"/>
          </w:tcPr>
          <w:p w:rsidR="007B58FF" w:rsidRDefault="007B58FF">
            <w:r>
              <w:t>Stage Three: After instruction……</w:t>
            </w:r>
          </w:p>
        </w:tc>
        <w:tc>
          <w:tcPr>
            <w:tcW w:w="7758" w:type="dxa"/>
            <w:gridSpan w:val="2"/>
          </w:tcPr>
          <w:p w:rsidR="007D00F2" w:rsidRDefault="007D00F2">
            <w:r>
              <w:t xml:space="preserve">Collect &amp; analyze the post-assessment data. </w:t>
            </w:r>
          </w:p>
          <w:p w:rsidR="007D00F2" w:rsidRDefault="007B58FF">
            <w:r>
              <w:t xml:space="preserve">Did you meet your goal? </w:t>
            </w:r>
          </w:p>
        </w:tc>
      </w:tr>
      <w:tr w:rsidR="007B58FF" w:rsidTr="007B58FF">
        <w:tc>
          <w:tcPr>
            <w:tcW w:w="1818" w:type="dxa"/>
            <w:vMerge/>
          </w:tcPr>
          <w:p w:rsidR="007B58FF" w:rsidRDefault="007B58FF"/>
        </w:tc>
        <w:tc>
          <w:tcPr>
            <w:tcW w:w="4566" w:type="dxa"/>
          </w:tcPr>
          <w:p w:rsidR="007B58FF" w:rsidRDefault="007B58FF">
            <w:r>
              <w:t>Yes</w:t>
            </w:r>
          </w:p>
        </w:tc>
        <w:tc>
          <w:tcPr>
            <w:tcW w:w="3192" w:type="dxa"/>
          </w:tcPr>
          <w:p w:rsidR="007B58FF" w:rsidRDefault="007B58FF">
            <w:r>
              <w:t>No</w:t>
            </w:r>
          </w:p>
        </w:tc>
      </w:tr>
      <w:tr w:rsidR="007B58FF" w:rsidTr="007B58FF">
        <w:tc>
          <w:tcPr>
            <w:tcW w:w="1818" w:type="dxa"/>
            <w:vMerge/>
          </w:tcPr>
          <w:p w:rsidR="007B58FF" w:rsidRDefault="007B58FF"/>
        </w:tc>
        <w:tc>
          <w:tcPr>
            <w:tcW w:w="4566" w:type="dxa"/>
          </w:tcPr>
          <w:p w:rsidR="007B58FF" w:rsidRDefault="007B58FF">
            <w:r>
              <w:t>If not all students have demonstrated proficiency, how will you address the needs of those who didn’t while moving to the next topic or unit?</w:t>
            </w:r>
          </w:p>
          <w:p w:rsidR="007B58FF" w:rsidRDefault="007B58FF"/>
          <w:p w:rsidR="007B58FF" w:rsidRDefault="007B58FF" w:rsidP="007B58FF">
            <w:r>
              <w:t>Develop or determine the tool to be used for pre- assessing knowledge and skills of the next topic, unit</w:t>
            </w:r>
            <w:r w:rsidR="00BA529F">
              <w:t>,</w:t>
            </w:r>
            <w:r>
              <w:t xml:space="preserve"> or area of need. Determine a timeline for giving the pre-test &amp; length of instructional period before post-test.</w:t>
            </w:r>
          </w:p>
          <w:p w:rsidR="007B58FF" w:rsidRDefault="007B58FF"/>
          <w:p w:rsidR="007B58FF" w:rsidRDefault="007B58FF"/>
        </w:tc>
        <w:tc>
          <w:tcPr>
            <w:tcW w:w="3192" w:type="dxa"/>
          </w:tcPr>
          <w:p w:rsidR="007B58FF" w:rsidRDefault="007B58FF">
            <w:r>
              <w:t xml:space="preserve">Can you determine the root cause for not meeting based on post-assessment data, including a close examination of the actual student work? Do you need to re-teach using a different strategy? </w:t>
            </w:r>
          </w:p>
        </w:tc>
      </w:tr>
    </w:tbl>
    <w:p w:rsidR="00E672DD" w:rsidRDefault="00E672DD"/>
    <w:sectPr w:rsidR="00E672DD" w:rsidSect="00E672D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6EF" w:rsidRDefault="003E76EF" w:rsidP="00EA3087">
      <w:pPr>
        <w:spacing w:after="0" w:line="240" w:lineRule="auto"/>
      </w:pPr>
      <w:r>
        <w:separator/>
      </w:r>
    </w:p>
  </w:endnote>
  <w:endnote w:type="continuationSeparator" w:id="0">
    <w:p w:rsidR="003E76EF" w:rsidRDefault="003E76EF" w:rsidP="00EA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6EF" w:rsidRDefault="003E76EF" w:rsidP="00EA3087">
      <w:pPr>
        <w:spacing w:after="0" w:line="240" w:lineRule="auto"/>
      </w:pPr>
      <w:r>
        <w:separator/>
      </w:r>
    </w:p>
  </w:footnote>
  <w:footnote w:type="continuationSeparator" w:id="0">
    <w:p w:rsidR="003E76EF" w:rsidRDefault="003E76EF" w:rsidP="00EA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087" w:rsidRPr="00EA3087" w:rsidRDefault="00EA3087" w:rsidP="00EA3087">
    <w:pPr>
      <w:pStyle w:val="Header"/>
      <w:jc w:val="center"/>
      <w:rPr>
        <w:sz w:val="36"/>
        <w:szCs w:val="36"/>
      </w:rPr>
    </w:pPr>
    <w:r w:rsidRPr="00EA3087">
      <w:rPr>
        <w:sz w:val="36"/>
        <w:szCs w:val="36"/>
      </w:rPr>
      <w:t>Facilitation Guide for Data Teams</w:t>
    </w:r>
  </w:p>
  <w:p w:rsidR="00EA3087" w:rsidRPr="00EA3087" w:rsidRDefault="00EA3087">
    <w:pPr>
      <w:pStyle w:val="Head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85DC2"/>
    <w:multiLevelType w:val="hybridMultilevel"/>
    <w:tmpl w:val="41386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1F5020"/>
    <w:multiLevelType w:val="hybridMultilevel"/>
    <w:tmpl w:val="69CE71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gSDsciZ+aGP0Rh8B1Cx8mwLVJ+k=" w:salt="FgZbPKj07UrF+Z+sqlIYr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DEF"/>
    <w:rsid w:val="001561A1"/>
    <w:rsid w:val="003E76EF"/>
    <w:rsid w:val="004B7F78"/>
    <w:rsid w:val="005D521D"/>
    <w:rsid w:val="007B58FF"/>
    <w:rsid w:val="007D00F2"/>
    <w:rsid w:val="00835DEF"/>
    <w:rsid w:val="00BA529F"/>
    <w:rsid w:val="00BE0DE1"/>
    <w:rsid w:val="00D02EAD"/>
    <w:rsid w:val="00E57E65"/>
    <w:rsid w:val="00E672DD"/>
    <w:rsid w:val="00EA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835D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locked/>
    <w:rsid w:val="00D02E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EA3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087"/>
  </w:style>
  <w:style w:type="paragraph" w:styleId="Footer">
    <w:name w:val="footer"/>
    <w:basedOn w:val="Normal"/>
    <w:link w:val="FooterChar"/>
    <w:uiPriority w:val="99"/>
    <w:semiHidden/>
    <w:unhideWhenUsed/>
    <w:locked/>
    <w:rsid w:val="00EA3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3087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A3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School District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Darbie Dennison</dc:creator>
  <cp:lastModifiedBy>OPS</cp:lastModifiedBy>
  <cp:revision>3</cp:revision>
  <dcterms:created xsi:type="dcterms:W3CDTF">2011-08-24T21:39:00Z</dcterms:created>
  <dcterms:modified xsi:type="dcterms:W3CDTF">2011-09-20T02:13:00Z</dcterms:modified>
</cp:coreProperties>
</file>